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34552176c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SKOGEN INVESTERING AS.</w:t>
      </w:r>
    </w:p>
    <w:sectPr>
      <w:headerReference xmlns:r="http://schemas.openxmlformats.org/officeDocument/2006/relationships" w:type="default" r:id="R1af6117664ff4057"/>
      <w:footerReference xmlns:r="http://schemas.openxmlformats.org/officeDocument/2006/relationships" w:type="default" r:id="Rc5f549be2583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6117664ff4057" /><Relationship Type="http://schemas.openxmlformats.org/officeDocument/2006/relationships/footer" Target="/word/footer1.xml" Id="Rc5f549be25834c4b" /></Relationships>
</file>