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2282dda1341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Raufoss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TALLENT AS.</w:t>
      </w:r>
    </w:p>
    <w:sectPr>
      <w:headerReference xmlns:r="http://schemas.openxmlformats.org/officeDocument/2006/relationships" w:type="default" r:id="R3fa9ab0785bf4896"/>
      <w:footerReference xmlns:r="http://schemas.openxmlformats.org/officeDocument/2006/relationships" w:type="default" r:id="R26ce4deefd6845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9ab0785bf4896" /><Relationship Type="http://schemas.openxmlformats.org/officeDocument/2006/relationships/footer" Target="/word/footer1.xml" Id="R26ce4deefd6845a4" /></Relationships>
</file>