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76bbc49ad45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BUSINESS 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BUSINESS PARTNER AS</w:t>
      </w:r>
    </w:p>
    <w:sectPr>
      <w:headerReference xmlns:r="http://schemas.openxmlformats.org/officeDocument/2006/relationships" w:type="default" r:id="R917932f7385548bb"/>
      <w:footerReference xmlns:r="http://schemas.openxmlformats.org/officeDocument/2006/relationships" w:type="default" r:id="Raa86e97e58ef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BUSINESS PARTNER AS   ·   Org.nr 987 605 073   ·   Stålverksvegen 65   ·   4100 JØRPELAND   ·   Tlf. 51 74 14 00   ·   firmapost@partnerregnskap.no   ·   www.partnerregnskap.no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BUSINESS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932f7385548bb" /><Relationship Type="http://schemas.openxmlformats.org/officeDocument/2006/relationships/footer" Target="/word/footer1.xml" Id="Raa86e97e58ef4014" /></Relationships>
</file>