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e52800aaa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KAAGE INVEST AS, org.nr 987 565 357,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afd45454ab9b4853"/>
      <w:footerReference xmlns:r="http://schemas.openxmlformats.org/officeDocument/2006/relationships" w:type="default" r:id="Rd6edc09760c6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45454ab9b4853" /><Relationship Type="http://schemas.openxmlformats.org/officeDocument/2006/relationships/footer" Target="/word/footer1.xml" Id="Rd6edc09760c64ad3" /></Relationships>
</file>