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27455e54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39782aa353c643cf"/>
      <w:footerReference xmlns:r="http://schemas.openxmlformats.org/officeDocument/2006/relationships" w:type="default" r:id="R491198238c52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82aa353c643cf" /><Relationship Type="http://schemas.openxmlformats.org/officeDocument/2006/relationships/footer" Target="/word/footer1.xml" Id="R491198238c524918" /></Relationships>
</file>