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5377fe4af44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ELVEKALLEN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6ae50ca0eff84e11"/>
      <w:footerReference xmlns:r="http://schemas.openxmlformats.org/officeDocument/2006/relationships" w:type="default" r:id="R54f2353badd0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50ca0eff84e11" /><Relationship Type="http://schemas.openxmlformats.org/officeDocument/2006/relationships/footer" Target="/word/footer1.xml" Id="R54f2353badd04b61" /></Relationships>
</file>