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187f21471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ef063b44146ed"/>
      <w:footerReference xmlns:r="http://schemas.openxmlformats.org/officeDocument/2006/relationships" w:type="default" r:id="R6f947be7fbde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REGNSKAP AS   ·   Org.nr 987 469 846   ·   Engenes 9   ·   4865 ÅMLI   ·   Tlf. 37 08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ef063b44146ed" /><Relationship Type="http://schemas.openxmlformats.org/officeDocument/2006/relationships/footer" Target="/word/footer1.xml" Id="R6f947be7fbde430e" /></Relationships>
</file>