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47e76d45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eeba71b089564c78"/>
      <w:footerReference xmlns:r="http://schemas.openxmlformats.org/officeDocument/2006/relationships" w:type="default" r:id="Re101ecb171e2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a71b089564c78" /><Relationship Type="http://schemas.openxmlformats.org/officeDocument/2006/relationships/footer" Target="/word/footer1.xml" Id="Re101ecb171e2466d" /></Relationships>
</file>