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2913e7576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 REVISJON AS</w:t>
      </w:r>
    </w:p>
    <w:sectPr>
      <w:headerReference xmlns:r="http://schemas.openxmlformats.org/officeDocument/2006/relationships" w:type="default" r:id="Rcaa5e2ac1cb94df6"/>
      <w:footerReference xmlns:r="http://schemas.openxmlformats.org/officeDocument/2006/relationships" w:type="default" r:id="Ra7ba1cf56c46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5e2ac1cb94df6" /><Relationship Type="http://schemas.openxmlformats.org/officeDocument/2006/relationships/footer" Target="/word/footer1.xml" Id="Ra7ba1cf56c464ef9" /></Relationships>
</file>