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87ed2e944343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TYSVÆR BYGDEKVINNELAG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TYSVÆR BYGDEKVINNELAG,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Tysværvåg,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TYSVÆR BYGDEKVINNELAG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04d0f35b0084dd1"/>
      <w:footerReference xmlns:r="http://schemas.openxmlformats.org/officeDocument/2006/relationships" w:type="default" r:id="R1d146a221b274a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TYSVÆR BYGDEKVINNELAG   ·   Org.nr 987 358 513   ·   v/Oddveig Rasmussen, Svartmyrvegen 18   ·   5565 TYSVÆRVÅG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TYSVÆR BYGDEKVINNELAG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4d0f35b0084dd1" /><Relationship Type="http://schemas.openxmlformats.org/officeDocument/2006/relationships/footer" Target="/word/footer1.xml" Id="R1d146a221b274a44" /></Relationships>
</file>