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2b28125a2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BYGDEKVINNELAG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BYGDEKVINNELAG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6f0374dfa34186"/>
      <w:footerReference xmlns:r="http://schemas.openxmlformats.org/officeDocument/2006/relationships" w:type="default" r:id="R42f31f202c71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f0374dfa34186" /><Relationship Type="http://schemas.openxmlformats.org/officeDocument/2006/relationships/footer" Target="/word/footer1.xml" Id="R42f31f202c714b4a" /></Relationships>
</file>