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a5c19ea154b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bf38c0cd3b40f5"/>
      <w:footerReference xmlns:r="http://schemas.openxmlformats.org/officeDocument/2006/relationships" w:type="default" r:id="R3ef9074eb11e4d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HOLST HOLDING AS   ·   Org.nr 987 350 539   ·   Marnetveien 16   ·   1622 GRESSVIK   ·   Tlf. 69 36 03 00   ·   lasse@lasseholst.com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bf38c0cd3b40f5" /><Relationship Type="http://schemas.openxmlformats.org/officeDocument/2006/relationships/footer" Target="/word/footer1.xml" Id="R3ef9074eb11e4d3a" /></Relationships>
</file>