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dcd92d8f84c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KELLO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217fcb6e6e794d27"/>
      <w:footerReference xmlns:r="http://schemas.openxmlformats.org/officeDocument/2006/relationships" w:type="default" r:id="R8f87167ac7e146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fcb6e6e794d27" /><Relationship Type="http://schemas.openxmlformats.org/officeDocument/2006/relationships/footer" Target="/word/footer1.xml" Id="R8f87167ac7e14668" /></Relationships>
</file>