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b54e53008f42a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KELLO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KELLO AS</w:t>
      </w:r>
    </w:p>
    <w:sectPr>
      <w:headerReference xmlns:r="http://schemas.openxmlformats.org/officeDocument/2006/relationships" w:type="default" r:id="Rf93230f2a4d141f9"/>
      <w:footerReference xmlns:r="http://schemas.openxmlformats.org/officeDocument/2006/relationships" w:type="default" r:id="Rab1d935c39a84e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KELLO AS   ·   Org.nr 987 336 501   ·   Christian Michelsens gate 6B   ·   5012 BERGEN   ·   Tlf. 55 36 11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KELLO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3230f2a4d141f9" /><Relationship Type="http://schemas.openxmlformats.org/officeDocument/2006/relationships/footer" Target="/word/footer1.xml" Id="Rab1d935c39a84e6b" /></Relationships>
</file>