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6f28b30c5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242fef7d15284d5c"/>
      <w:footerReference xmlns:r="http://schemas.openxmlformats.org/officeDocument/2006/relationships" w:type="default" r:id="R995da2ce6e09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fef7d15284d5c" /><Relationship Type="http://schemas.openxmlformats.org/officeDocument/2006/relationships/footer" Target="/word/footer1.xml" Id="R995da2ce6e094166" /></Relationships>
</file>