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5fc3bf2e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PRICEWATERHOUSECOOPERS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PRICEWATERHOUSECOOPERS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d107ef39684215"/>
      <w:footerReference xmlns:r="http://schemas.openxmlformats.org/officeDocument/2006/relationships" w:type="default" r:id="Rae4105ac907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107ef39684215" /><Relationship Type="http://schemas.openxmlformats.org/officeDocument/2006/relationships/footer" Target="/word/footer1.xml" Id="Rae4105ac90714846" /></Relationships>
</file>