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05a3ff83d41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ARMARINA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ARMARINA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dd948d715c4651"/>
      <w:footerReference xmlns:r="http://schemas.openxmlformats.org/officeDocument/2006/relationships" w:type="default" r:id="R7c4ec03e04df48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ARMARINA AS   ·   Org.nr 986 966 013   ·   c/o Industrifinans, 3 etasje, Oscars gate 30   ·   0352 OSLO   ·   Tlf. 23 27 03 30   ·   tom.collett@collettco.no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ARMARINA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d948d715c4651" /><Relationship Type="http://schemas.openxmlformats.org/officeDocument/2006/relationships/footer" Target="/word/footer1.xml" Id="R7c4ec03e04df4850" /></Relationships>
</file>