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c3483e0fb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4009ec6f207a4a9b"/>
      <w:footerReference xmlns:r="http://schemas.openxmlformats.org/officeDocument/2006/relationships" w:type="default" r:id="Rac7455b5cdda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9ec6f207a4a9b" /><Relationship Type="http://schemas.openxmlformats.org/officeDocument/2006/relationships/footer" Target="/word/footer1.xml" Id="Rac7455b5cdda4fc9" /></Relationships>
</file>