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66da8b47be42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BAKKAN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Høylandet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Høylandet,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BAKKAN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ffb63d30374255"/>
      <w:footerReference xmlns:r="http://schemas.openxmlformats.org/officeDocument/2006/relationships" w:type="default" r:id="R849d24bb85f74e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BAKKAN REGNSKAP AS   ·   Org.nr 986 493 298   ·   Lonbakkvegen 11   ·   7877 HØYLANDET   ·   Tlf. 74 32 16 00   ·   gaute@bakkan.no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BAKKAN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ffb63d30374255" /><Relationship Type="http://schemas.openxmlformats.org/officeDocument/2006/relationships/footer" Target="/word/footer1.xml" Id="R849d24bb85f74e1c" /></Relationships>
</file>