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3605ed3bd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ab2ff7aba6534bc5"/>
      <w:footerReference xmlns:r="http://schemas.openxmlformats.org/officeDocument/2006/relationships" w:type="default" r:id="Rcab2ef7863f9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ff7aba6534bc5" /><Relationship Type="http://schemas.openxmlformats.org/officeDocument/2006/relationships/footer" Target="/word/footer1.xml" Id="Rcab2ef7863f94e45" /></Relationships>
</file>