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160aea3df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a4f18274c3794a84"/>
      <w:footerReference xmlns:r="http://schemas.openxmlformats.org/officeDocument/2006/relationships" w:type="default" r:id="R40b808cd9913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18274c3794a84" /><Relationship Type="http://schemas.openxmlformats.org/officeDocument/2006/relationships/footer" Target="/word/footer1.xml" Id="R40b808cd991348a4" /></Relationships>
</file>