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e6782a772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555fac32f4c70"/>
      <w:footerReference xmlns:r="http://schemas.openxmlformats.org/officeDocument/2006/relationships" w:type="default" r:id="R1a5afde1ccf5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555fac32f4c70" /><Relationship Type="http://schemas.openxmlformats.org/officeDocument/2006/relationships/footer" Target="/word/footer1.xml" Id="R1a5afde1ccf54ce1" /></Relationships>
</file>