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294f94bba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43752f8b54ef4cfe"/>
      <w:footerReference xmlns:r="http://schemas.openxmlformats.org/officeDocument/2006/relationships" w:type="default" r:id="R95fdc0012622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52f8b54ef4cfe" /><Relationship Type="http://schemas.openxmlformats.org/officeDocument/2006/relationships/footer" Target="/word/footer1.xml" Id="R95fdc0012622428d" /></Relationships>
</file>