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8e04f45f1f46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HAB CONSTRUCTION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HAB CONSTRUCTION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9173fbd67d4ec9"/>
      <w:footerReference xmlns:r="http://schemas.openxmlformats.org/officeDocument/2006/relationships" w:type="default" r:id="R5e30f57913aa49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 CONSTRUCTION AS   ·   Org.nr 985 386 854   ·   Vollsveien 19   ·   1366 LYSAKER   ·   Tlf. 67 55 10 00   ·   post@hab.no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 CONSTRUCTION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173fbd67d4ec9" /><Relationship Type="http://schemas.openxmlformats.org/officeDocument/2006/relationships/footer" Target="/word/footer1.xml" Id="R5e30f57913aa4920" /></Relationships>
</file>