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1b7b55ac0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LØVÅS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LØVÅS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b04dbf8c17410b"/>
      <w:footerReference xmlns:r="http://schemas.openxmlformats.org/officeDocument/2006/relationships" w:type="default" r:id="Rd321895d4cdd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LØVÅS AS   ·   Org.nr 985 375 313   ·   Daniel Barths vei 3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LØVÅS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04dbf8c17410b" /><Relationship Type="http://schemas.openxmlformats.org/officeDocument/2006/relationships/footer" Target="/word/footer1.xml" Id="Rd321895d4cdd4007" /></Relationships>
</file>