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d73d31d8b4464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EIKEVIKEN HOLDING AS.</w:t>
      </w:r>
    </w:p>
    <w:sectPr>
      <w:headerReference xmlns:r="http://schemas.openxmlformats.org/officeDocument/2006/relationships" w:type="default" r:id="R1f313197def14f5d"/>
      <w:footerReference xmlns:r="http://schemas.openxmlformats.org/officeDocument/2006/relationships" w:type="default" r:id="Rd87544eb82a94b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EIKEVIKEN HOLDING AS   ·   Org.nr 985 195 994   ·   Skuteviksbodene 22   ·   5035 BERGEN   ·   Tlf. 55 30 86 10   ·   sander@sander.no   ·   www.sander.no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EIKEVIKEN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313197def14f5d" /><Relationship Type="http://schemas.openxmlformats.org/officeDocument/2006/relationships/footer" Target="/word/footer1.xml" Id="Rd87544eb82a94bf2" /></Relationships>
</file>