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bc7ead4a7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27572a2518a1423f"/>
      <w:footerReference xmlns:r="http://schemas.openxmlformats.org/officeDocument/2006/relationships" w:type="default" r:id="Rfa38dfe57f55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72a2518a1423f" /><Relationship Type="http://schemas.openxmlformats.org/officeDocument/2006/relationships/footer" Target="/word/footer1.xml" Id="Rfa38dfe57f5546c4" /></Relationships>
</file>