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c58cc22d5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GØBEL KURS- OG KONSULENTTJENESTER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GØBEL KURS- OG KONSULENTTJENESTER AS</w:t>
      </w:r>
    </w:p>
    <w:sectPr>
      <w:headerReference xmlns:r="http://schemas.openxmlformats.org/officeDocument/2006/relationships" w:type="default" r:id="R21c7fbd1d6f149d9"/>
      <w:footerReference xmlns:r="http://schemas.openxmlformats.org/officeDocument/2006/relationships" w:type="default" r:id="R0d2e4a095ad1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7fbd1d6f149d9" /><Relationship Type="http://schemas.openxmlformats.org/officeDocument/2006/relationships/footer" Target="/word/footer1.xml" Id="R0d2e4a095ad14436" /></Relationships>
</file>