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fa3f54912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733ab32c20404001"/>
      <w:footerReference xmlns:r="http://schemas.openxmlformats.org/officeDocument/2006/relationships" w:type="default" r:id="Ra8641b782e9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ab32c20404001" /><Relationship Type="http://schemas.openxmlformats.org/officeDocument/2006/relationships/footer" Target="/word/footer1.xml" Id="Ra8641b782e994746" /></Relationships>
</file>