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33dc453cc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86e9695a89e6411d"/>
      <w:footerReference xmlns:r="http://schemas.openxmlformats.org/officeDocument/2006/relationships" w:type="default" r:id="R98ef69a9e26a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695a89e6411d" /><Relationship Type="http://schemas.openxmlformats.org/officeDocument/2006/relationships/footer" Target="/word/footer1.xml" Id="R98ef69a9e26a47f6" /></Relationships>
</file>