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d52584abe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TOFTEMO TURISTSTASJON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d620d30f3bda4215"/>
      <w:footerReference xmlns:r="http://schemas.openxmlformats.org/officeDocument/2006/relationships" w:type="default" r:id="Rafca6e3a38b9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0d30f3bda4215" /><Relationship Type="http://schemas.openxmlformats.org/officeDocument/2006/relationships/footer" Target="/word/footer1.xml" Id="Rafca6e3a38b94ea3" /></Relationships>
</file>