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23fb636af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DAVITA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DAVITA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09593af8b44a6"/>
      <w:footerReference xmlns:r="http://schemas.openxmlformats.org/officeDocument/2006/relationships" w:type="default" r:id="Rbb039ce791f9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09593af8b44a6" /><Relationship Type="http://schemas.openxmlformats.org/officeDocument/2006/relationships/footer" Target="/word/footer1.xml" Id="Rbb039ce791f94cb1" /></Relationships>
</file>