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8ad2907c4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3a79be5374d4c"/>
      <w:footerReference xmlns:r="http://schemas.openxmlformats.org/officeDocument/2006/relationships" w:type="default" r:id="R26bbcb171636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3a79be5374d4c" /><Relationship Type="http://schemas.openxmlformats.org/officeDocument/2006/relationships/footer" Target="/word/footer1.xml" Id="R26bbcb171636452c" /></Relationships>
</file>