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a9130dd98504a1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SAYONARA AS</w:t>
      </w:r>
    </w:p>
    <w:sectPr>
      <w:headerReference xmlns:r="http://schemas.openxmlformats.org/officeDocument/2006/relationships" w:type="default" r:id="Rc74730d793ee4d88"/>
      <w:footerReference xmlns:r="http://schemas.openxmlformats.org/officeDocument/2006/relationships" w:type="default" r:id="R53c562691f384a2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SAYONARA AS   ·   Org.nr 984 543 433   ·   Dyna brygge 7   ·   0252 OSLO   ·   Tlf. 22 01 75 50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SAYONARA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74730d793ee4d88" /><Relationship Type="http://schemas.openxmlformats.org/officeDocument/2006/relationships/footer" Target="/word/footer1.xml" Id="R53c562691f384a2e" /></Relationships>
</file>