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969be4108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c307eab17606495e"/>
      <w:footerReference xmlns:r="http://schemas.openxmlformats.org/officeDocument/2006/relationships" w:type="default" r:id="R1c0232b84a7a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7eab17606495e" /><Relationship Type="http://schemas.openxmlformats.org/officeDocument/2006/relationships/footer" Target="/word/footer1.xml" Id="R1c0232b84a7a4c28" /></Relationships>
</file>