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f1812dc9e45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TEAMCON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TEAMCON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027dae47494ff0"/>
      <w:footerReference xmlns:r="http://schemas.openxmlformats.org/officeDocument/2006/relationships" w:type="default" r:id="R0599e6c8b33648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TEAMCON AS   ·   Org.nr 984 468 849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TEAMCON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027dae47494ff0" /><Relationship Type="http://schemas.openxmlformats.org/officeDocument/2006/relationships/footer" Target="/word/footer1.xml" Id="R0599e6c8b336487a" /></Relationships>
</file>