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b6b6bd2d145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Nevlunghavn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IMMOBILIARE AS.</w:t>
      </w:r>
    </w:p>
    <w:sectPr>
      <w:headerReference xmlns:r="http://schemas.openxmlformats.org/officeDocument/2006/relationships" w:type="default" r:id="Rb053426f92434556"/>
      <w:footerReference xmlns:r="http://schemas.openxmlformats.org/officeDocument/2006/relationships" w:type="default" r:id="R0bc6987abc33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3426f92434556" /><Relationship Type="http://schemas.openxmlformats.org/officeDocument/2006/relationships/footer" Target="/word/footer1.xml" Id="R0bc6987abc334eef" /></Relationships>
</file>