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fb1071e69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 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 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da160ed7e49dc"/>
      <w:footerReference xmlns:r="http://schemas.openxmlformats.org/officeDocument/2006/relationships" w:type="default" r:id="R121d6823723f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 EIE AS   ·   Org.nr 984 097 212   ·   c/o Sverre Andresen, Hafslundveien 5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 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da160ed7e49dc" /><Relationship Type="http://schemas.openxmlformats.org/officeDocument/2006/relationships/footer" Target="/word/footer1.xml" Id="R121d6823723f4050" /></Relationships>
</file>