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48a861f38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666548b3870a4cb3"/>
      <w:footerReference xmlns:r="http://schemas.openxmlformats.org/officeDocument/2006/relationships" w:type="default" r:id="R64c762124aa3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548b3870a4cb3" /><Relationship Type="http://schemas.openxmlformats.org/officeDocument/2006/relationships/footer" Target="/word/footer1.xml" Id="R64c762124aa34de7" /></Relationships>
</file>