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acefafb0141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 &amp; HÅLAND INSTRUMENTERING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 &amp; HÅLAND INSTRUMENTERING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df2deed29b43e2"/>
      <w:footerReference xmlns:r="http://schemas.openxmlformats.org/officeDocument/2006/relationships" w:type="default" r:id="Rb3f6215bb0f1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 &amp; HÅLAND INSTRUMENTERING AS   ·   Org.nr 984 055 749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 &amp; HÅLAND INSTRUMENTERING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df2deed29b43e2" /><Relationship Type="http://schemas.openxmlformats.org/officeDocument/2006/relationships/footer" Target="/word/footer1.xml" Id="Rb3f6215bb0f1480f" /></Relationships>
</file>