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f3a81e43c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IOGT LØRENSKOG.</w:t>
      </w:r>
    </w:p>
    <w:sectPr>
      <w:headerReference xmlns:r="http://schemas.openxmlformats.org/officeDocument/2006/relationships" w:type="default" r:id="R6e9b6667c06340aa"/>
      <w:footerReference xmlns:r="http://schemas.openxmlformats.org/officeDocument/2006/relationships" w:type="default" r:id="Rf541af4f7792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b6667c06340aa" /><Relationship Type="http://schemas.openxmlformats.org/officeDocument/2006/relationships/footer" Target="/word/footer1.xml" Id="Rf541af4f77924c30" /></Relationships>
</file>