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ce5a7657d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687f34292cae4185"/>
      <w:footerReference xmlns:r="http://schemas.openxmlformats.org/officeDocument/2006/relationships" w:type="default" r:id="R37a8f32cef0b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f34292cae4185" /><Relationship Type="http://schemas.openxmlformats.org/officeDocument/2006/relationships/footer" Target="/word/footer1.xml" Id="R37a8f32cef0b425e" /></Relationships>
</file>