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7a6d23202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HYEN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HYEN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9b9e15112345bf"/>
      <w:footerReference xmlns:r="http://schemas.openxmlformats.org/officeDocument/2006/relationships" w:type="default" r:id="Rf7dac0f706c2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HYEN REKNESKAP AS   ·   Org.nr 983 533 191   ·   Straumsvegen 13   ·   6829 HYEN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HYEN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b9e15112345bf" /><Relationship Type="http://schemas.openxmlformats.org/officeDocument/2006/relationships/footer" Target="/word/footer1.xml" Id="Rf7dac0f706c247ce" /></Relationships>
</file>