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583b8700c44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FIALA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FIALA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97102db7004bc9"/>
      <w:footerReference xmlns:r="http://schemas.openxmlformats.org/officeDocument/2006/relationships" w:type="default" r:id="Rac6b9ff396af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7102db7004bc9" /><Relationship Type="http://schemas.openxmlformats.org/officeDocument/2006/relationships/footer" Target="/word/footer1.xml" Id="Rac6b9ff396af45e5" /></Relationships>
</file>