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ba9d3be434f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AGNITIO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6dad5220f7d04c70"/>
      <w:footerReference xmlns:r="http://schemas.openxmlformats.org/officeDocument/2006/relationships" w:type="default" r:id="Ref4621184b78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d5220f7d04c70" /><Relationship Type="http://schemas.openxmlformats.org/officeDocument/2006/relationships/footer" Target="/word/footer1.xml" Id="Ref4621184b784deb" /></Relationships>
</file>