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9ec285c39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AGNITIO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AGNITIO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9fe799c4e04673"/>
      <w:footerReference xmlns:r="http://schemas.openxmlformats.org/officeDocument/2006/relationships" w:type="default" r:id="R1ab30b62abce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fe799c4e04673" /><Relationship Type="http://schemas.openxmlformats.org/officeDocument/2006/relationships/footer" Target="/word/footer1.xml" Id="R1ab30b62abce4707" /></Relationships>
</file>