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0d72445df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f2b25f9b24299"/>
      <w:footerReference xmlns:r="http://schemas.openxmlformats.org/officeDocument/2006/relationships" w:type="default" r:id="Rdcc66c9a5584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ASIR INVEST AS   ·   Org.nr 982 792 797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f2b25f9b24299" /><Relationship Type="http://schemas.openxmlformats.org/officeDocument/2006/relationships/footer" Target="/word/footer1.xml" Id="Rdcc66c9a558441fa" /></Relationships>
</file>