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291a556f3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ff9538b75f5941c9"/>
      <w:footerReference xmlns:r="http://schemas.openxmlformats.org/officeDocument/2006/relationships" w:type="default" r:id="Rf325248d868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538b75f5941c9" /><Relationship Type="http://schemas.openxmlformats.org/officeDocument/2006/relationships/footer" Target="/word/footer1.xml" Id="Rf325248d868945ed" /></Relationships>
</file>