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521acd08e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ØKONOMITJENESTER AS</w:t>
      </w:r>
    </w:p>
    <w:sectPr>
      <w:headerReference xmlns:r="http://schemas.openxmlformats.org/officeDocument/2006/relationships" w:type="default" r:id="R8cc7e9e517ab47f3"/>
      <w:footerReference xmlns:r="http://schemas.openxmlformats.org/officeDocument/2006/relationships" w:type="default" r:id="Rc3d2985ff086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7e9e517ab47f3" /><Relationship Type="http://schemas.openxmlformats.org/officeDocument/2006/relationships/footer" Target="/word/footer1.xml" Id="Rc3d2985ff0864c8d" /></Relationships>
</file>