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95e1e5bd749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 - FORBUNDET FOR KUNST OG KULTUR</w:t>
      </w:r>
    </w:p>
    <w:sectPr>
      <w:headerReference xmlns:r="http://schemas.openxmlformats.org/officeDocument/2006/relationships" w:type="default" r:id="R02be178ee5b54056"/>
      <w:footerReference xmlns:r="http://schemas.openxmlformats.org/officeDocument/2006/relationships" w:type="default" r:id="Ra41534d3ea39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e178ee5b54056" /><Relationship Type="http://schemas.openxmlformats.org/officeDocument/2006/relationships/footer" Target="/word/footer1.xml" Id="Ra41534d3ea39459e" /></Relationships>
</file>